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70" w:rsidRDefault="004E5470" w:rsidP="004E5470">
      <w:pPr>
        <w:spacing w:line="240" w:lineRule="auto"/>
        <w:ind w:left="6480" w:hanging="5760"/>
        <w:rPr>
          <w:rFonts w:ascii="Georgia" w:hAnsi="Georgia"/>
          <w:sz w:val="24"/>
          <w:szCs w:val="24"/>
        </w:rPr>
      </w:pPr>
      <w:r w:rsidRPr="0057479C">
        <w:rPr>
          <w:rFonts w:ascii="Georgia" w:hAnsi="Georgia"/>
          <w:b/>
          <w:sz w:val="24"/>
          <w:szCs w:val="24"/>
        </w:rPr>
        <w:t>June 7, 2014 ESWA Workshop</w:t>
      </w:r>
      <w:r>
        <w:rPr>
          <w:rFonts w:ascii="Georgia" w:hAnsi="Georgia"/>
          <w:sz w:val="24"/>
          <w:szCs w:val="24"/>
        </w:rPr>
        <w:tab/>
      </w:r>
      <w:r w:rsidRPr="004E5470">
        <w:rPr>
          <w:rFonts w:ascii="Georgia" w:hAnsi="Georgia"/>
          <w:sz w:val="24"/>
          <w:szCs w:val="24"/>
        </w:rPr>
        <w:t xml:space="preserve">Joan D. </w:t>
      </w:r>
      <w:proofErr w:type="gramStart"/>
      <w:r w:rsidRPr="004E5470">
        <w:rPr>
          <w:rFonts w:ascii="Georgia" w:hAnsi="Georgia"/>
          <w:sz w:val="24"/>
          <w:szCs w:val="24"/>
        </w:rPr>
        <w:t xml:space="preserve">Cooper  </w:t>
      </w:r>
      <w:proofErr w:type="gramEnd"/>
      <w:r w:rsidR="002D0AF0">
        <w:fldChar w:fldCharType="begin"/>
      </w:r>
      <w:r w:rsidR="002D0AF0">
        <w:instrText xml:space="preserve"> HYPERLINK "mailto:jtomfoolery@aol.com" </w:instrText>
      </w:r>
      <w:r w:rsidR="002D0AF0">
        <w:fldChar w:fldCharType="separate"/>
      </w:r>
      <w:r w:rsidRPr="004E5470">
        <w:rPr>
          <w:rStyle w:val="Hyperlink"/>
          <w:rFonts w:ascii="Georgia" w:hAnsi="Georgia"/>
          <w:sz w:val="24"/>
          <w:szCs w:val="24"/>
        </w:rPr>
        <w:t>jtomfoolery@aol.com</w:t>
      </w:r>
      <w:r w:rsidR="002D0AF0">
        <w:rPr>
          <w:rStyle w:val="Hyperlink"/>
          <w:rFonts w:ascii="Georgia" w:hAnsi="Georgia"/>
          <w:sz w:val="24"/>
          <w:szCs w:val="24"/>
        </w:rPr>
        <w:fldChar w:fldCharType="end"/>
      </w:r>
    </w:p>
    <w:p w:rsidR="004E5470" w:rsidRPr="004E5470" w:rsidRDefault="004E5470" w:rsidP="004E5470">
      <w:pPr>
        <w:spacing w:line="240" w:lineRule="auto"/>
        <w:ind w:left="6480" w:hanging="57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joandcooper.com</w:t>
      </w:r>
    </w:p>
    <w:p w:rsidR="004E5470" w:rsidRPr="0057479C" w:rsidRDefault="00E72BB8" w:rsidP="004E547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F58B9EA" wp14:editId="19E115BC">
            <wp:simplePos x="0" y="0"/>
            <wp:positionH relativeFrom="column">
              <wp:posOffset>4401820</wp:posOffset>
            </wp:positionH>
            <wp:positionV relativeFrom="paragraph">
              <wp:posOffset>283845</wp:posOffset>
            </wp:positionV>
            <wp:extent cx="1359535" cy="892175"/>
            <wp:effectExtent l="0" t="0" r="0" b="3175"/>
            <wp:wrapTight wrapText="bothSides">
              <wp:wrapPolygon edited="0">
                <wp:start x="0" y="0"/>
                <wp:lineTo x="0" y="21216"/>
                <wp:lineTo x="21186" y="21216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il fo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470">
        <w:tab/>
      </w:r>
      <w:r w:rsidR="004E5470">
        <w:tab/>
      </w:r>
      <w:r w:rsidR="004E5470">
        <w:tab/>
      </w:r>
      <w:r w:rsidR="004E5470" w:rsidRPr="0057479C">
        <w:rPr>
          <w:rFonts w:ascii="Georgia" w:eastAsia="Times New Roman" w:hAnsi="Georgia" w:cs="Times New Roman"/>
          <w:b/>
          <w:sz w:val="28"/>
          <w:szCs w:val="28"/>
        </w:rPr>
        <w:t xml:space="preserve">Setting as the Genesis of Motif                     </w:t>
      </w:r>
    </w:p>
    <w:p w:rsidR="004E5470" w:rsidRDefault="004E5470" w:rsidP="004E547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16A6">
        <w:rPr>
          <w:b/>
          <w:sz w:val="24"/>
          <w:szCs w:val="24"/>
        </w:rPr>
        <w:t>Introductions</w:t>
      </w:r>
      <w:r w:rsidR="007A4C8C">
        <w:rPr>
          <w:b/>
          <w:sz w:val="24"/>
          <w:szCs w:val="24"/>
        </w:rPr>
        <w:t xml:space="preserve"> with </w:t>
      </w:r>
      <w:r w:rsidRPr="005F16A6">
        <w:rPr>
          <w:b/>
          <w:sz w:val="24"/>
          <w:szCs w:val="24"/>
        </w:rPr>
        <w:t>postcard</w:t>
      </w:r>
      <w:r w:rsidR="007A4C8C">
        <w:rPr>
          <w:b/>
          <w:sz w:val="24"/>
          <w:szCs w:val="24"/>
        </w:rPr>
        <w:t>s</w:t>
      </w:r>
    </w:p>
    <w:p w:rsidR="005F16A6" w:rsidRPr="005F16A6" w:rsidRDefault="005F16A6" w:rsidP="005F16A6">
      <w:pPr>
        <w:pStyle w:val="ListParagraph"/>
        <w:rPr>
          <w:b/>
          <w:sz w:val="24"/>
          <w:szCs w:val="24"/>
        </w:rPr>
      </w:pPr>
    </w:p>
    <w:p w:rsidR="004E5470" w:rsidRPr="007A4E27" w:rsidRDefault="007A4E27" w:rsidP="004E547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Setting</w:t>
      </w:r>
      <w:r w:rsidR="007A4C8C">
        <w:rPr>
          <w:b/>
          <w:sz w:val="24"/>
          <w:szCs w:val="24"/>
        </w:rPr>
        <w:t>—Definition and beyond</w:t>
      </w:r>
    </w:p>
    <w:p w:rsidR="004E5470" w:rsidRPr="007A4E27" w:rsidRDefault="004E5470" w:rsidP="007A4E2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26B1C">
        <w:rPr>
          <w:rFonts w:ascii="Times New Roman" w:eastAsia="Times New Roman" w:hAnsi="Times New Roman" w:cs="Times New Roman"/>
          <w:sz w:val="24"/>
          <w:szCs w:val="24"/>
        </w:rPr>
        <w:t xml:space="preserve">ocation </w:t>
      </w:r>
    </w:p>
    <w:p w:rsidR="004E5470" w:rsidRPr="007A4E27" w:rsidRDefault="004E5470" w:rsidP="007A4E27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E5470">
        <w:rPr>
          <w:rFonts w:ascii="Times New Roman" w:eastAsia="Times New Roman" w:hAnsi="Times New Roman" w:cs="Times New Roman"/>
          <w:sz w:val="24"/>
          <w:szCs w:val="24"/>
        </w:rPr>
        <w:t xml:space="preserve">ime </w:t>
      </w:r>
    </w:p>
    <w:p w:rsidR="004E5470" w:rsidRPr="004E5470" w:rsidRDefault="004E5470" w:rsidP="004E5470">
      <w:pPr>
        <w:numPr>
          <w:ilvl w:val="1"/>
          <w:numId w:val="3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E5470">
        <w:rPr>
          <w:sz w:val="24"/>
          <w:szCs w:val="24"/>
        </w:rPr>
        <w:t>Beyond time and place—</w:t>
      </w:r>
    </w:p>
    <w:p w:rsidR="004E5470" w:rsidRDefault="004E5470" w:rsidP="004E5470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physical place inhabited by the speaker</w:t>
      </w:r>
    </w:p>
    <w:p w:rsidR="004E5470" w:rsidRDefault="004E5470" w:rsidP="004E5470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touchstones of si</w:t>
      </w:r>
      <w:r w:rsidR="007A4C8C">
        <w:rPr>
          <w:sz w:val="24"/>
          <w:szCs w:val="24"/>
        </w:rPr>
        <w:t>milar experience for the reader</w:t>
      </w:r>
      <w:r>
        <w:rPr>
          <w:sz w:val="24"/>
          <w:szCs w:val="24"/>
        </w:rPr>
        <w:t xml:space="preserve"> </w:t>
      </w:r>
    </w:p>
    <w:p w:rsidR="004E5470" w:rsidRDefault="004E5470" w:rsidP="004E5470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Specific versus the universal</w:t>
      </w:r>
    </w:p>
    <w:p w:rsidR="004E5470" w:rsidRDefault="004E5470" w:rsidP="004E5470">
      <w:pPr>
        <w:pStyle w:val="ListParagraph"/>
        <w:numPr>
          <w:ilvl w:val="3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Gray screen versus cushion</w:t>
      </w:r>
    </w:p>
    <w:p w:rsidR="005F16A6" w:rsidRDefault="005F16A6" w:rsidP="005F16A6">
      <w:pPr>
        <w:pStyle w:val="ListParagraph"/>
        <w:ind w:left="2880"/>
        <w:rPr>
          <w:sz w:val="24"/>
          <w:szCs w:val="24"/>
        </w:rPr>
      </w:pPr>
    </w:p>
    <w:p w:rsidR="004E5470" w:rsidRPr="005F16A6" w:rsidRDefault="004E5470" w:rsidP="004E547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16A6">
        <w:rPr>
          <w:b/>
          <w:sz w:val="24"/>
          <w:szCs w:val="24"/>
        </w:rPr>
        <w:t>Examples in Literature</w:t>
      </w:r>
      <w:r w:rsidR="00756311" w:rsidRPr="005F16A6">
        <w:rPr>
          <w:b/>
          <w:sz w:val="24"/>
          <w:szCs w:val="24"/>
        </w:rPr>
        <w:t>—</w:t>
      </w:r>
    </w:p>
    <w:p w:rsidR="00756311" w:rsidRDefault="00756311" w:rsidP="00756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Natural Elements</w:t>
      </w:r>
    </w:p>
    <w:p w:rsidR="00756311" w:rsidRDefault="00756311" w:rsidP="00756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Concrete Objects</w:t>
      </w:r>
    </w:p>
    <w:p w:rsidR="00756311" w:rsidRDefault="00756311" w:rsidP="00756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756311" w:rsidRPr="00626B1C" w:rsidRDefault="00756311" w:rsidP="0075631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Places</w:t>
      </w:r>
    </w:p>
    <w:p w:rsidR="004E5470" w:rsidRPr="0017069D" w:rsidRDefault="004E5470" w:rsidP="004E5470">
      <w:pPr>
        <w:pStyle w:val="ListParagraph"/>
        <w:ind w:left="1440"/>
        <w:rPr>
          <w:sz w:val="24"/>
          <w:szCs w:val="24"/>
        </w:rPr>
      </w:pPr>
    </w:p>
    <w:p w:rsidR="004E5470" w:rsidRPr="005F16A6" w:rsidRDefault="007A4C8C" w:rsidP="004E547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Exercise 1 </w:t>
      </w:r>
      <w:r w:rsidR="004E5470" w:rsidRPr="005F16A6">
        <w:rPr>
          <w:b/>
          <w:sz w:val="24"/>
          <w:szCs w:val="24"/>
        </w:rPr>
        <w:t>-- Postcards</w:t>
      </w:r>
    </w:p>
    <w:p w:rsidR="004E5470" w:rsidRDefault="007A4C8C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</w:t>
      </w:r>
      <w:r w:rsidR="004E5470">
        <w:rPr>
          <w:sz w:val="24"/>
          <w:szCs w:val="24"/>
        </w:rPr>
        <w:t xml:space="preserve"> 1--List the details of the scene from the </w:t>
      </w:r>
      <w:r>
        <w:rPr>
          <w:sz w:val="24"/>
          <w:szCs w:val="24"/>
        </w:rPr>
        <w:t>post</w:t>
      </w:r>
      <w:r w:rsidR="004E5470">
        <w:rPr>
          <w:sz w:val="24"/>
          <w:szCs w:val="24"/>
        </w:rPr>
        <w:t xml:space="preserve">card </w:t>
      </w:r>
    </w:p>
    <w:p w:rsidR="004E5470" w:rsidRDefault="007A4C8C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Step</w:t>
      </w:r>
      <w:r w:rsidR="004E5470">
        <w:rPr>
          <w:sz w:val="24"/>
          <w:szCs w:val="24"/>
        </w:rPr>
        <w:t xml:space="preserve"> 2—Squeeze out detail</w:t>
      </w:r>
      <w:r>
        <w:rPr>
          <w:sz w:val="24"/>
          <w:szCs w:val="24"/>
        </w:rPr>
        <w:t xml:space="preserve"> </w:t>
      </w:r>
    </w:p>
    <w:p w:rsidR="004E5470" w:rsidRDefault="004E5470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Analyze the scene </w:t>
      </w:r>
    </w:p>
    <w:p w:rsidR="004E5470" w:rsidRDefault="004E5470" w:rsidP="004E5470">
      <w:pPr>
        <w:pStyle w:val="ListParagraph"/>
        <w:ind w:left="2160"/>
        <w:rPr>
          <w:sz w:val="24"/>
          <w:szCs w:val="24"/>
        </w:rPr>
      </w:pPr>
    </w:p>
    <w:p w:rsidR="004E5470" w:rsidRPr="007A4E27" w:rsidRDefault="007A4C8C" w:rsidP="004E547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Developing the setting beyond b</w:t>
      </w:r>
      <w:r w:rsidR="004E5470" w:rsidRPr="007A4E27">
        <w:rPr>
          <w:b/>
          <w:sz w:val="24"/>
          <w:szCs w:val="24"/>
        </w:rPr>
        <w:t>ackdrop</w:t>
      </w:r>
    </w:p>
    <w:p w:rsidR="004E5470" w:rsidRPr="004E5470" w:rsidRDefault="004E5470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Settings that become symbolic--</w:t>
      </w:r>
    </w:p>
    <w:p w:rsidR="004E5470" w:rsidRDefault="004E5470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Warning against assumption </w:t>
      </w:r>
    </w:p>
    <w:p w:rsidR="004E5470" w:rsidRDefault="004E5470" w:rsidP="004E547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17069D">
        <w:rPr>
          <w:sz w:val="24"/>
          <w:szCs w:val="24"/>
        </w:rPr>
        <w:t>Examples of personal landscapes in literature</w:t>
      </w:r>
    </w:p>
    <w:p w:rsidR="0057479C" w:rsidRDefault="00E72BB8" w:rsidP="0057479C">
      <w:pPr>
        <w:pStyle w:val="ListParagraph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7D57163" wp14:editId="326BD7B4">
            <wp:simplePos x="0" y="0"/>
            <wp:positionH relativeFrom="column">
              <wp:posOffset>4251325</wp:posOffset>
            </wp:positionH>
            <wp:positionV relativeFrom="paragraph">
              <wp:posOffset>62230</wp:posOffset>
            </wp:positionV>
            <wp:extent cx="1975485" cy="1487170"/>
            <wp:effectExtent l="0" t="0" r="5715" b="0"/>
            <wp:wrapTight wrapText="bothSides">
              <wp:wrapPolygon edited="0">
                <wp:start x="0" y="0"/>
                <wp:lineTo x="0" y="21305"/>
                <wp:lineTo x="21454" y="21305"/>
                <wp:lineTo x="2145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9-16 09.01.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9C" w:rsidRDefault="00CE1F71" w:rsidP="0057479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Setting E</w:t>
      </w:r>
      <w:r w:rsidR="0057479C" w:rsidRPr="0057479C">
        <w:rPr>
          <w:b/>
          <w:sz w:val="24"/>
          <w:szCs w:val="24"/>
        </w:rPr>
        <w:t>xercise</w:t>
      </w:r>
      <w:r>
        <w:rPr>
          <w:b/>
          <w:sz w:val="24"/>
          <w:szCs w:val="24"/>
        </w:rPr>
        <w:t xml:space="preserve"> 2</w:t>
      </w:r>
      <w:r w:rsidR="0057479C" w:rsidRPr="0057479C">
        <w:rPr>
          <w:b/>
          <w:sz w:val="24"/>
          <w:szCs w:val="24"/>
        </w:rPr>
        <w:t xml:space="preserve"> for your story or memory</w:t>
      </w:r>
    </w:p>
    <w:p w:rsidR="0057479C" w:rsidRPr="0057479C" w:rsidRDefault="0057479C" w:rsidP="0057479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Visualization</w:t>
      </w:r>
    </w:p>
    <w:p w:rsidR="0057479C" w:rsidRPr="0057479C" w:rsidRDefault="0057479C" w:rsidP="0057479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7479C">
        <w:rPr>
          <w:sz w:val="24"/>
          <w:szCs w:val="24"/>
        </w:rPr>
        <w:t>20 Questions</w:t>
      </w:r>
    </w:p>
    <w:p w:rsidR="0057479C" w:rsidRPr="0057479C" w:rsidRDefault="00CE1F71" w:rsidP="0057479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Research,</w:t>
      </w:r>
      <w:r w:rsidR="0057479C" w:rsidRPr="0057479C">
        <w:rPr>
          <w:sz w:val="24"/>
          <w:szCs w:val="24"/>
        </w:rPr>
        <w:t xml:space="preserve"> reality</w:t>
      </w:r>
      <w:r>
        <w:rPr>
          <w:sz w:val="24"/>
          <w:szCs w:val="24"/>
        </w:rPr>
        <w:t xml:space="preserve"> and fiction</w:t>
      </w:r>
    </w:p>
    <w:p w:rsidR="004E5470" w:rsidRDefault="004E5470" w:rsidP="004E5470">
      <w:pPr>
        <w:pStyle w:val="ListParagraph"/>
        <w:ind w:left="2160"/>
        <w:rPr>
          <w:sz w:val="24"/>
          <w:szCs w:val="24"/>
        </w:rPr>
      </w:pPr>
    </w:p>
    <w:p w:rsidR="0057479C" w:rsidRDefault="0057479C" w:rsidP="004E5470">
      <w:pPr>
        <w:pStyle w:val="ListParagraph"/>
        <w:ind w:left="2160"/>
        <w:rPr>
          <w:sz w:val="24"/>
          <w:szCs w:val="24"/>
        </w:rPr>
      </w:pPr>
    </w:p>
    <w:p w:rsidR="0057479C" w:rsidRDefault="0057479C" w:rsidP="004E5470">
      <w:pPr>
        <w:pStyle w:val="ListParagraph"/>
        <w:ind w:left="2160"/>
        <w:rPr>
          <w:sz w:val="24"/>
          <w:szCs w:val="24"/>
        </w:rPr>
      </w:pPr>
    </w:p>
    <w:p w:rsidR="00AD14A0" w:rsidRDefault="0076432F" w:rsidP="00AD14A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Mapping the setting--k</w:t>
      </w:r>
      <w:r w:rsidR="00AD14A0" w:rsidRPr="00AD14A0">
        <w:rPr>
          <w:b/>
          <w:sz w:val="24"/>
          <w:szCs w:val="24"/>
        </w:rPr>
        <w:t>now the logistics of your story</w:t>
      </w:r>
    </w:p>
    <w:p w:rsidR="00AD14A0" w:rsidRPr="00AD14A0" w:rsidRDefault="00AD14A0" w:rsidP="00AD14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AD14A0">
        <w:rPr>
          <w:sz w:val="24"/>
          <w:szCs w:val="24"/>
        </w:rPr>
        <w:t>Landscape and time that can be traversed</w:t>
      </w:r>
    </w:p>
    <w:p w:rsidR="00AD14A0" w:rsidRPr="00AD14A0" w:rsidRDefault="00AD14A0" w:rsidP="00AD14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AD14A0">
        <w:rPr>
          <w:sz w:val="24"/>
          <w:szCs w:val="24"/>
        </w:rPr>
        <w:t xml:space="preserve">Use anchors in the landscape </w:t>
      </w:r>
    </w:p>
    <w:p w:rsidR="00AD14A0" w:rsidRPr="00AD14A0" w:rsidRDefault="00AD14A0" w:rsidP="00AD14A0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Published works</w:t>
      </w:r>
    </w:p>
    <w:p w:rsidR="007A4C8C" w:rsidRPr="005F16A6" w:rsidRDefault="007A4C8C" w:rsidP="007A4C8C">
      <w:pPr>
        <w:pStyle w:val="ListParagraph"/>
        <w:ind w:left="1440"/>
        <w:rPr>
          <w:sz w:val="24"/>
          <w:szCs w:val="24"/>
        </w:rPr>
      </w:pPr>
    </w:p>
    <w:p w:rsidR="007A4C8C" w:rsidRPr="007A4C8C" w:rsidRDefault="007A4E27" w:rsidP="007A4E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Exercise 3--Setting M</w:t>
      </w:r>
      <w:r w:rsidRPr="007A4E27">
        <w:rPr>
          <w:b/>
          <w:sz w:val="24"/>
          <w:szCs w:val="24"/>
        </w:rPr>
        <w:t>ap</w:t>
      </w:r>
      <w:r>
        <w:rPr>
          <w:b/>
          <w:sz w:val="24"/>
          <w:szCs w:val="24"/>
        </w:rPr>
        <w:t>--</w:t>
      </w:r>
      <w:r w:rsidR="004E5470" w:rsidRPr="007A4E27">
        <w:rPr>
          <w:sz w:val="24"/>
          <w:szCs w:val="24"/>
        </w:rPr>
        <w:t xml:space="preserve">Choose one setting for a novel, a </w:t>
      </w:r>
      <w:r w:rsidR="007A4C8C">
        <w:rPr>
          <w:sz w:val="24"/>
          <w:szCs w:val="24"/>
        </w:rPr>
        <w:t>short story or a memoir.</w:t>
      </w:r>
    </w:p>
    <w:p w:rsidR="007A4C8C" w:rsidRPr="007A4C8C" w:rsidRDefault="007A4C8C" w:rsidP="007A4C8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J</w:t>
      </w:r>
      <w:r w:rsidR="004E5470" w:rsidRPr="007A4E27">
        <w:rPr>
          <w:sz w:val="24"/>
          <w:szCs w:val="24"/>
        </w:rPr>
        <w:t>ot ideas for the landscape and the time period in a thumbnail</w:t>
      </w:r>
    </w:p>
    <w:p w:rsidR="004E5470" w:rsidRPr="007A4C8C" w:rsidRDefault="004E5470" w:rsidP="007A4C8C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7A4C8C">
        <w:rPr>
          <w:sz w:val="24"/>
          <w:szCs w:val="24"/>
        </w:rPr>
        <w:t>Draw a map of the place</w:t>
      </w:r>
    </w:p>
    <w:p w:rsidR="004E5470" w:rsidRDefault="004E5470" w:rsidP="004E54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the streets, avenues, paths and houses</w:t>
      </w:r>
    </w:p>
    <w:p w:rsidR="004E5470" w:rsidRDefault="004E5470" w:rsidP="004E54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details that give away the time period</w:t>
      </w:r>
    </w:p>
    <w:p w:rsidR="004E5470" w:rsidRDefault="004E5470" w:rsidP="004E54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the focal point and give it a color</w:t>
      </w:r>
    </w:p>
    <w:p w:rsidR="004E5470" w:rsidRDefault="004E5470" w:rsidP="004E54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 the path of the main character through this landscape either in a scene or the whole story</w:t>
      </w:r>
    </w:p>
    <w:p w:rsidR="007A4E27" w:rsidRPr="0017069D" w:rsidRDefault="007A4E27" w:rsidP="007A4E27">
      <w:pPr>
        <w:pStyle w:val="ListParagraph"/>
        <w:ind w:left="2880"/>
        <w:rPr>
          <w:sz w:val="24"/>
          <w:szCs w:val="24"/>
        </w:rPr>
      </w:pPr>
    </w:p>
    <w:p w:rsidR="00FB473D" w:rsidRDefault="007A4E27" w:rsidP="00FB473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A4E27">
        <w:rPr>
          <w:b/>
          <w:sz w:val="24"/>
          <w:szCs w:val="24"/>
        </w:rPr>
        <w:t>Motif</w:t>
      </w:r>
      <w:r w:rsidR="00FB473D">
        <w:rPr>
          <w:b/>
          <w:sz w:val="24"/>
          <w:szCs w:val="24"/>
        </w:rPr>
        <w:t>s</w:t>
      </w:r>
      <w:r w:rsidRPr="007A4E27">
        <w:rPr>
          <w:b/>
          <w:sz w:val="24"/>
          <w:szCs w:val="24"/>
        </w:rPr>
        <w:t xml:space="preserve"> developed through setting</w:t>
      </w:r>
    </w:p>
    <w:p w:rsidR="00FB473D" w:rsidRPr="00FB473D" w:rsidRDefault="007A4E27" w:rsidP="00FB473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B473D">
        <w:rPr>
          <w:sz w:val="24"/>
          <w:szCs w:val="24"/>
        </w:rPr>
        <w:t>Definition and h</w:t>
      </w:r>
      <w:r w:rsidR="004E5470" w:rsidRPr="00FB473D">
        <w:rPr>
          <w:sz w:val="24"/>
          <w:szCs w:val="24"/>
        </w:rPr>
        <w:t>istory</w:t>
      </w:r>
    </w:p>
    <w:p w:rsidR="00FB473D" w:rsidRPr="00FB473D" w:rsidRDefault="007A4E27" w:rsidP="00FB473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B473D">
        <w:rPr>
          <w:sz w:val="24"/>
          <w:szCs w:val="24"/>
        </w:rPr>
        <w:t>Standard literary  examples</w:t>
      </w:r>
    </w:p>
    <w:p w:rsidR="00FB473D" w:rsidRPr="00FB473D" w:rsidRDefault="00FB473D" w:rsidP="00FB473D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 w:rsidRPr="00FB473D">
        <w:rPr>
          <w:sz w:val="24"/>
          <w:szCs w:val="24"/>
        </w:rPr>
        <w:t>Examples</w:t>
      </w:r>
    </w:p>
    <w:p w:rsidR="005F16A6" w:rsidRPr="00FB473D" w:rsidRDefault="005F16A6" w:rsidP="00FB473D">
      <w:pPr>
        <w:pStyle w:val="ListParagraph"/>
        <w:numPr>
          <w:ilvl w:val="2"/>
          <w:numId w:val="3"/>
        </w:numPr>
        <w:rPr>
          <w:b/>
          <w:sz w:val="24"/>
          <w:szCs w:val="24"/>
        </w:rPr>
      </w:pPr>
      <w:r w:rsidRPr="00FB473D">
        <w:rPr>
          <w:sz w:val="24"/>
          <w:szCs w:val="24"/>
        </w:rPr>
        <w:t>Natural Elements</w:t>
      </w:r>
    </w:p>
    <w:p w:rsidR="005F16A6" w:rsidRDefault="005F16A6" w:rsidP="005F16A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Concrete Objects</w:t>
      </w:r>
    </w:p>
    <w:p w:rsidR="005F16A6" w:rsidRDefault="005F16A6" w:rsidP="005F16A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Events</w:t>
      </w:r>
    </w:p>
    <w:p w:rsidR="005F16A6" w:rsidRDefault="005F16A6" w:rsidP="005F16A6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Places</w:t>
      </w:r>
    </w:p>
    <w:p w:rsidR="005F16A6" w:rsidRDefault="005F16A6" w:rsidP="005F16A6">
      <w:pPr>
        <w:pStyle w:val="ListParagraph"/>
        <w:ind w:left="1440"/>
        <w:rPr>
          <w:sz w:val="24"/>
          <w:szCs w:val="24"/>
        </w:rPr>
      </w:pPr>
    </w:p>
    <w:p w:rsidR="004E5470" w:rsidRDefault="00CE1F71" w:rsidP="007A4E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Group String Exercise 4</w:t>
      </w:r>
    </w:p>
    <w:p w:rsidR="000E2AD2" w:rsidRDefault="00EE2F06" w:rsidP="00EE2F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E2AD2">
        <w:rPr>
          <w:sz w:val="24"/>
          <w:szCs w:val="24"/>
        </w:rPr>
        <w:t>Using nature—d</w:t>
      </w:r>
      <w:r w:rsidR="000E2AD2" w:rsidRPr="000E2AD2">
        <w:rPr>
          <w:sz w:val="24"/>
          <w:szCs w:val="24"/>
        </w:rPr>
        <w:t xml:space="preserve">escribe a storm as destructive but </w:t>
      </w:r>
      <w:r w:rsidR="000E2AD2">
        <w:rPr>
          <w:sz w:val="24"/>
          <w:szCs w:val="24"/>
        </w:rPr>
        <w:t>energizing</w:t>
      </w:r>
    </w:p>
    <w:p w:rsidR="00EE2F06" w:rsidRPr="000E2AD2" w:rsidRDefault="00EE2F06" w:rsidP="00EE2F0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E2AD2">
        <w:rPr>
          <w:sz w:val="24"/>
          <w:szCs w:val="24"/>
        </w:rPr>
        <w:t xml:space="preserve">Using </w:t>
      </w:r>
      <w:r w:rsidR="007A4C8C" w:rsidRPr="000E2AD2">
        <w:rPr>
          <w:sz w:val="24"/>
          <w:szCs w:val="24"/>
        </w:rPr>
        <w:t>concrete objects</w:t>
      </w:r>
      <w:r w:rsidRPr="000E2AD2">
        <w:rPr>
          <w:sz w:val="24"/>
          <w:szCs w:val="24"/>
        </w:rPr>
        <w:t xml:space="preserve">—describe something red to signal </w:t>
      </w:r>
      <w:r w:rsidR="007A4C8C" w:rsidRPr="000E2AD2">
        <w:rPr>
          <w:sz w:val="24"/>
          <w:szCs w:val="24"/>
        </w:rPr>
        <w:t>change</w:t>
      </w:r>
      <w:r w:rsidR="000E2AD2">
        <w:rPr>
          <w:sz w:val="24"/>
          <w:szCs w:val="24"/>
        </w:rPr>
        <w:t xml:space="preserve"> or tonal shift</w:t>
      </w:r>
      <w:r w:rsidRPr="000E2AD2">
        <w:rPr>
          <w:sz w:val="24"/>
          <w:szCs w:val="24"/>
        </w:rPr>
        <w:t xml:space="preserve"> </w:t>
      </w:r>
    </w:p>
    <w:p w:rsidR="00EE2F06" w:rsidRDefault="00EE2F06" w:rsidP="00EE2F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</w:t>
      </w:r>
      <w:r w:rsidR="007A4C8C">
        <w:rPr>
          <w:sz w:val="24"/>
          <w:szCs w:val="24"/>
        </w:rPr>
        <w:t xml:space="preserve"> place—describe a </w:t>
      </w:r>
      <w:r w:rsidR="000E2AD2">
        <w:rPr>
          <w:sz w:val="24"/>
          <w:szCs w:val="24"/>
        </w:rPr>
        <w:t xml:space="preserve">door that </w:t>
      </w:r>
      <w:r w:rsidR="007A4C8C">
        <w:rPr>
          <w:sz w:val="24"/>
          <w:szCs w:val="24"/>
        </w:rPr>
        <w:t>forbid</w:t>
      </w:r>
      <w:r w:rsidR="000E2AD2">
        <w:rPr>
          <w:sz w:val="24"/>
          <w:szCs w:val="24"/>
        </w:rPr>
        <w:t>s</w:t>
      </w:r>
      <w:r w:rsidR="007A4C8C">
        <w:rPr>
          <w:sz w:val="24"/>
          <w:szCs w:val="24"/>
        </w:rPr>
        <w:t xml:space="preserve"> entrance</w:t>
      </w:r>
      <w:r>
        <w:rPr>
          <w:sz w:val="24"/>
          <w:szCs w:val="24"/>
        </w:rPr>
        <w:t xml:space="preserve"> </w:t>
      </w:r>
      <w:r w:rsidR="000E2AD2">
        <w:rPr>
          <w:sz w:val="24"/>
          <w:szCs w:val="24"/>
        </w:rPr>
        <w:t>and distresses</w:t>
      </w:r>
    </w:p>
    <w:p w:rsidR="007A4C8C" w:rsidRPr="00EE2F06" w:rsidRDefault="007A4C8C" w:rsidP="00EE2F06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Using time—describe a summer </w:t>
      </w:r>
      <w:r w:rsidR="000E2AD2">
        <w:rPr>
          <w:sz w:val="24"/>
          <w:szCs w:val="24"/>
        </w:rPr>
        <w:t>even</w:t>
      </w:r>
      <w:r>
        <w:rPr>
          <w:sz w:val="24"/>
          <w:szCs w:val="24"/>
        </w:rPr>
        <w:t xml:space="preserve">ing that refreshes </w:t>
      </w:r>
      <w:r w:rsidR="000E2AD2">
        <w:rPr>
          <w:sz w:val="24"/>
          <w:szCs w:val="24"/>
        </w:rPr>
        <w:t>and calms</w:t>
      </w:r>
    </w:p>
    <w:p w:rsidR="004E5470" w:rsidRDefault="00CE1F71" w:rsidP="007A4E27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Individual </w:t>
      </w:r>
      <w:r w:rsidR="004E5470" w:rsidRPr="00CE1F71">
        <w:rPr>
          <w:b/>
          <w:sz w:val="24"/>
          <w:szCs w:val="24"/>
        </w:rPr>
        <w:t>String Exercise 5</w:t>
      </w:r>
      <w:r>
        <w:rPr>
          <w:sz w:val="24"/>
          <w:szCs w:val="24"/>
        </w:rPr>
        <w:t>--</w:t>
      </w:r>
      <w:r w:rsidR="004E5470" w:rsidRPr="0017069D">
        <w:rPr>
          <w:sz w:val="24"/>
          <w:szCs w:val="24"/>
        </w:rPr>
        <w:t>written work</w:t>
      </w:r>
      <w:r w:rsidR="007A4E27">
        <w:rPr>
          <w:sz w:val="24"/>
          <w:szCs w:val="24"/>
        </w:rPr>
        <w:t xml:space="preserve"> and map</w:t>
      </w:r>
    </w:p>
    <w:p w:rsidR="007A4E27" w:rsidRPr="0017069D" w:rsidRDefault="007A4E27" w:rsidP="007A4E27">
      <w:pPr>
        <w:pStyle w:val="ListParagraph"/>
        <w:ind w:left="1440"/>
        <w:rPr>
          <w:sz w:val="24"/>
          <w:szCs w:val="24"/>
        </w:rPr>
      </w:pPr>
    </w:p>
    <w:p w:rsidR="004E5470" w:rsidRPr="005F16A6" w:rsidRDefault="004E5470" w:rsidP="007A4E2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F16A6">
        <w:rPr>
          <w:b/>
          <w:sz w:val="24"/>
          <w:szCs w:val="24"/>
        </w:rPr>
        <w:t>Summary and Reflection</w:t>
      </w:r>
      <w:bookmarkStart w:id="0" w:name="_GoBack"/>
      <w:bookmarkEnd w:id="0"/>
    </w:p>
    <w:p w:rsidR="00317A88" w:rsidRDefault="002D0AF0">
      <w:pPr>
        <w:rPr>
          <w:sz w:val="24"/>
          <w:szCs w:val="24"/>
        </w:rPr>
      </w:pPr>
    </w:p>
    <w:p w:rsidR="007C5E0A" w:rsidRDefault="007C5E0A">
      <w:r>
        <w:br w:type="page"/>
      </w:r>
    </w:p>
    <w:p w:rsidR="007C5E0A" w:rsidRPr="007C5E0A" w:rsidRDefault="007C5E0A" w:rsidP="007C5E0A">
      <w:pPr>
        <w:jc w:val="center"/>
        <w:rPr>
          <w:rFonts w:ascii="Georgia" w:eastAsia="Times New Roman" w:hAnsi="Georgia" w:cs="Times New Roman"/>
          <w:sz w:val="24"/>
          <w:szCs w:val="24"/>
        </w:rPr>
      </w:pPr>
      <w:r w:rsidRPr="007C5E0A">
        <w:rPr>
          <w:rFonts w:ascii="Georgia" w:eastAsia="Times New Roman" w:hAnsi="Georgia" w:cs="Times New Roman"/>
          <w:b/>
          <w:bCs/>
          <w:sz w:val="24"/>
          <w:szCs w:val="24"/>
        </w:rPr>
        <w:t>The Last Things I'll Remember</w:t>
      </w:r>
    </w:p>
    <w:p w:rsidR="007C5E0A" w:rsidRPr="007C5E0A" w:rsidRDefault="007C5E0A" w:rsidP="007C5E0A">
      <w:pPr>
        <w:spacing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7C5E0A">
        <w:rPr>
          <w:rFonts w:ascii="Arial" w:eastAsia="Times New Roman" w:hAnsi="Arial" w:cs="Arial"/>
          <w:sz w:val="18"/>
          <w:szCs w:val="18"/>
        </w:rPr>
        <w:t>by</w:t>
      </w:r>
      <w:proofErr w:type="gramEnd"/>
      <w:r w:rsidRPr="007C5E0A">
        <w:rPr>
          <w:rFonts w:ascii="Arial" w:eastAsia="Times New Roman" w:hAnsi="Arial" w:cs="Arial"/>
          <w:sz w:val="18"/>
          <w:szCs w:val="18"/>
        </w:rPr>
        <w:t xml:space="preserve"> </w:t>
      </w:r>
      <w:hyperlink r:id="rId8" w:tgtFrame="_blank" w:history="1">
        <w:r w:rsidRPr="007C5E0A">
          <w:rPr>
            <w:rFonts w:ascii="Arial" w:eastAsia="Times New Roman" w:hAnsi="Arial" w:cs="Arial"/>
            <w:sz w:val="18"/>
            <w:szCs w:val="18"/>
            <w:u w:val="single"/>
          </w:rPr>
          <w:t xml:space="preserve">Joyce </w:t>
        </w:r>
        <w:proofErr w:type="spellStart"/>
        <w:r w:rsidRPr="007C5E0A">
          <w:rPr>
            <w:rFonts w:ascii="Arial" w:eastAsia="Times New Roman" w:hAnsi="Arial" w:cs="Arial"/>
            <w:sz w:val="18"/>
            <w:szCs w:val="18"/>
            <w:u w:val="single"/>
          </w:rPr>
          <w:t>Sutphen</w:t>
        </w:r>
        <w:proofErr w:type="spellEnd"/>
      </w:hyperlink>
    </w:p>
    <w:p w:rsidR="007C5E0A" w:rsidRPr="007C5E0A" w:rsidRDefault="007C5E0A" w:rsidP="007C5E0A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7C5E0A">
        <w:rPr>
          <w:rFonts w:ascii="Georgia" w:eastAsia="Times New Roman" w:hAnsi="Georgia" w:cs="Times New Roman"/>
          <w:sz w:val="20"/>
          <w:szCs w:val="20"/>
        </w:rPr>
        <w:t>The partly open hay barn door, white frame around the darkness</w:t>
      </w:r>
      <w:proofErr w:type="gramStart"/>
      <w:r w:rsidRPr="007C5E0A">
        <w:rPr>
          <w:rFonts w:ascii="Georgia" w:eastAsia="Times New Roman" w:hAnsi="Georgia" w:cs="Times New Roman"/>
          <w:sz w:val="20"/>
          <w:szCs w:val="20"/>
        </w:rPr>
        <w:t>,</w:t>
      </w:r>
      <w:proofErr w:type="gramEnd"/>
      <w:r w:rsidRPr="007C5E0A">
        <w:rPr>
          <w:rFonts w:ascii="Georgia" w:eastAsia="Times New Roman" w:hAnsi="Georgia" w:cs="Times New Roman"/>
          <w:sz w:val="20"/>
          <w:szCs w:val="20"/>
        </w:rPr>
        <w:br/>
        <w:t>the broken board, small enough for a child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to slip through.</w:t>
      </w:r>
      <w:r w:rsidRPr="007C5E0A">
        <w:rPr>
          <w:rFonts w:ascii="Georgia" w:eastAsia="Times New Roman" w:hAnsi="Georgia" w:cs="Times New Roman"/>
          <w:sz w:val="20"/>
          <w:szCs w:val="20"/>
        </w:rPr>
        <w:br/>
      </w:r>
      <w:r w:rsidRPr="007C5E0A">
        <w:rPr>
          <w:rFonts w:ascii="Georgia" w:eastAsia="Times New Roman" w:hAnsi="Georgia" w:cs="Times New Roman"/>
          <w:sz w:val="20"/>
          <w:szCs w:val="20"/>
        </w:rPr>
        <w:br/>
        <w:t xml:space="preserve">Walking in the cornfields in late July, green tassels overhead, 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 xml:space="preserve">the slap of flat leaves as we </w:t>
      </w:r>
      <w:proofErr w:type="gramStart"/>
      <w:r w:rsidRPr="007C5E0A">
        <w:rPr>
          <w:rFonts w:ascii="Georgia" w:eastAsia="Times New Roman" w:hAnsi="Georgia" w:cs="Times New Roman"/>
          <w:sz w:val="20"/>
          <w:szCs w:val="20"/>
        </w:rPr>
        <w:t>pass, silent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and</w:t>
      </w:r>
      <w:proofErr w:type="gramEnd"/>
      <w:r w:rsidRPr="007C5E0A">
        <w:rPr>
          <w:rFonts w:ascii="Georgia" w:eastAsia="Times New Roman" w:hAnsi="Georgia" w:cs="Times New Roman"/>
          <w:sz w:val="20"/>
          <w:szCs w:val="20"/>
        </w:rPr>
        <w:t xml:space="preserve"> invisible from any road.</w:t>
      </w:r>
      <w:r w:rsidRPr="007C5E0A">
        <w:rPr>
          <w:rFonts w:ascii="Georgia" w:eastAsia="Times New Roman" w:hAnsi="Georgia" w:cs="Times New Roman"/>
          <w:sz w:val="20"/>
          <w:szCs w:val="20"/>
        </w:rPr>
        <w:br/>
      </w:r>
      <w:r w:rsidRPr="007C5E0A">
        <w:rPr>
          <w:rFonts w:ascii="Georgia" w:eastAsia="Times New Roman" w:hAnsi="Georgia" w:cs="Times New Roman"/>
          <w:sz w:val="20"/>
          <w:szCs w:val="20"/>
        </w:rPr>
        <w:br/>
      </w:r>
      <w:proofErr w:type="gramStart"/>
      <w:r w:rsidRPr="007C5E0A">
        <w:rPr>
          <w:rFonts w:ascii="Georgia" w:eastAsia="Times New Roman" w:hAnsi="Georgia" w:cs="Times New Roman"/>
          <w:sz w:val="20"/>
          <w:szCs w:val="20"/>
        </w:rPr>
        <w:t>Hollyhocks leaning against the stucco house, peonies heavy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as fruit, drooping their deep heads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on the dog house roof.</w:t>
      </w:r>
      <w:proofErr w:type="gramEnd"/>
      <w:r w:rsidRPr="007C5E0A">
        <w:rPr>
          <w:rFonts w:ascii="Georgia" w:eastAsia="Times New Roman" w:hAnsi="Georgia" w:cs="Times New Roman"/>
          <w:sz w:val="20"/>
          <w:szCs w:val="20"/>
        </w:rPr>
        <w:br/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Lilac bushes between the lawn and the woods</w:t>
      </w:r>
      <w:proofErr w:type="gramStart"/>
      <w:r w:rsidRPr="007C5E0A">
        <w:rPr>
          <w:rFonts w:ascii="Georgia" w:eastAsia="Times New Roman" w:hAnsi="Georgia" w:cs="Times New Roman"/>
          <w:sz w:val="20"/>
          <w:szCs w:val="20"/>
        </w:rPr>
        <w:t>,</w:t>
      </w:r>
      <w:proofErr w:type="gramEnd"/>
      <w:r w:rsidRPr="007C5E0A">
        <w:rPr>
          <w:rFonts w:ascii="Georgia" w:eastAsia="Times New Roman" w:hAnsi="Georgia" w:cs="Times New Roman"/>
          <w:sz w:val="20"/>
          <w:szCs w:val="20"/>
        </w:rPr>
        <w:br/>
        <w:t>a tractor shifting from one gear into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the next, the throttle opened,</w:t>
      </w:r>
      <w:r w:rsidRPr="007C5E0A">
        <w:rPr>
          <w:rFonts w:ascii="Georgia" w:eastAsia="Times New Roman" w:hAnsi="Georgia" w:cs="Times New Roman"/>
          <w:sz w:val="20"/>
          <w:szCs w:val="20"/>
        </w:rPr>
        <w:br/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the smell of cut hay, rain coming across the river,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the drone of the hammer mill,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 xml:space="preserve">milk machines at dawn. </w:t>
      </w:r>
    </w:p>
    <w:p w:rsidR="005F16A6" w:rsidRDefault="007C5E0A" w:rsidP="007C5E0A">
      <w:pPr>
        <w:rPr>
          <w:rFonts w:ascii="Arial" w:eastAsia="Times New Roman" w:hAnsi="Arial" w:cs="Arial"/>
          <w:sz w:val="18"/>
          <w:szCs w:val="18"/>
        </w:rPr>
      </w:pPr>
      <w:r w:rsidRPr="007C5E0A">
        <w:rPr>
          <w:rFonts w:ascii="Arial" w:eastAsia="Times New Roman" w:hAnsi="Arial" w:cs="Arial"/>
          <w:sz w:val="18"/>
          <w:szCs w:val="18"/>
        </w:rPr>
        <w:t xml:space="preserve">"The Last Things I'll Remember" by Joyce </w:t>
      </w:r>
      <w:proofErr w:type="spellStart"/>
      <w:r w:rsidRPr="007C5E0A">
        <w:rPr>
          <w:rFonts w:ascii="Arial" w:eastAsia="Times New Roman" w:hAnsi="Arial" w:cs="Arial"/>
          <w:sz w:val="18"/>
          <w:szCs w:val="18"/>
        </w:rPr>
        <w:t>Sutphen</w:t>
      </w:r>
      <w:proofErr w:type="spellEnd"/>
      <w:r w:rsidRPr="007C5E0A">
        <w:rPr>
          <w:rFonts w:ascii="Arial" w:eastAsia="Times New Roman" w:hAnsi="Arial" w:cs="Arial"/>
          <w:sz w:val="18"/>
          <w:szCs w:val="18"/>
        </w:rPr>
        <w:t xml:space="preserve"> from </w:t>
      </w:r>
      <w:r w:rsidRPr="007C5E0A">
        <w:rPr>
          <w:rFonts w:ascii="Arial" w:eastAsia="Times New Roman" w:hAnsi="Arial" w:cs="Arial"/>
          <w:i/>
          <w:iCs/>
          <w:sz w:val="18"/>
          <w:szCs w:val="18"/>
        </w:rPr>
        <w:t>First Words</w:t>
      </w:r>
      <w:r w:rsidRPr="007C5E0A">
        <w:rPr>
          <w:rFonts w:ascii="Arial" w:eastAsia="Times New Roman" w:hAnsi="Arial" w:cs="Arial"/>
          <w:sz w:val="18"/>
          <w:szCs w:val="18"/>
        </w:rPr>
        <w:t xml:space="preserve">. </w:t>
      </w:r>
      <w:proofErr w:type="gramStart"/>
      <w:r w:rsidRPr="007C5E0A">
        <w:rPr>
          <w:rFonts w:ascii="Arial" w:eastAsia="Times New Roman" w:hAnsi="Arial" w:cs="Arial"/>
          <w:sz w:val="18"/>
          <w:szCs w:val="18"/>
        </w:rPr>
        <w:t>© Red Dragonfly Press, 2010.</w:t>
      </w:r>
      <w:proofErr w:type="gramEnd"/>
    </w:p>
    <w:p w:rsidR="007C5E0A" w:rsidRDefault="007C5E0A" w:rsidP="007C5E0A">
      <w:pPr>
        <w:rPr>
          <w:rFonts w:ascii="Arial" w:eastAsia="Times New Roman" w:hAnsi="Arial" w:cs="Arial"/>
          <w:sz w:val="18"/>
          <w:szCs w:val="18"/>
        </w:rPr>
      </w:pPr>
    </w:p>
    <w:p w:rsidR="007C5E0A" w:rsidRDefault="007C5E0A" w:rsidP="007C5E0A">
      <w:pPr>
        <w:rPr>
          <w:rFonts w:ascii="Arial" w:eastAsia="Times New Roman" w:hAnsi="Arial" w:cs="Arial"/>
          <w:sz w:val="18"/>
          <w:szCs w:val="18"/>
        </w:rPr>
      </w:pPr>
    </w:p>
    <w:p w:rsidR="007C5E0A" w:rsidRDefault="007C5E0A" w:rsidP="007C5E0A">
      <w:pPr>
        <w:rPr>
          <w:rFonts w:ascii="Arial" w:eastAsia="Times New Roman" w:hAnsi="Arial" w:cs="Arial"/>
          <w:sz w:val="18"/>
          <w:szCs w:val="18"/>
        </w:rPr>
      </w:pPr>
    </w:p>
    <w:p w:rsidR="007C5E0A" w:rsidRDefault="007C5E0A" w:rsidP="007C5E0A">
      <w:pPr>
        <w:rPr>
          <w:rFonts w:ascii="Arial" w:eastAsia="Times New Roman" w:hAnsi="Arial" w:cs="Arial"/>
          <w:sz w:val="18"/>
          <w:szCs w:val="18"/>
        </w:rPr>
      </w:pPr>
    </w:p>
    <w:p w:rsidR="007C5E0A" w:rsidRPr="007C5E0A" w:rsidRDefault="007C5E0A" w:rsidP="007C5E0A">
      <w:pPr>
        <w:jc w:val="center"/>
        <w:rPr>
          <w:rFonts w:ascii="Georgia" w:eastAsia="Times New Roman" w:hAnsi="Georgia" w:cs="Times New Roman"/>
          <w:sz w:val="20"/>
          <w:szCs w:val="20"/>
        </w:rPr>
      </w:pPr>
      <w:r w:rsidRPr="007C5E0A">
        <w:rPr>
          <w:rFonts w:ascii="Georgia" w:eastAsia="Times New Roman" w:hAnsi="Georgia" w:cs="Times New Roman"/>
          <w:b/>
          <w:bCs/>
          <w:sz w:val="36"/>
          <w:szCs w:val="36"/>
        </w:rPr>
        <w:t>Sins of the Fathers</w:t>
      </w:r>
    </w:p>
    <w:p w:rsidR="007C5E0A" w:rsidRPr="007C5E0A" w:rsidRDefault="007C5E0A" w:rsidP="007C5E0A">
      <w:pPr>
        <w:spacing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7C5E0A">
        <w:rPr>
          <w:rFonts w:ascii="Arial" w:eastAsia="Times New Roman" w:hAnsi="Arial" w:cs="Arial"/>
          <w:sz w:val="18"/>
          <w:szCs w:val="18"/>
        </w:rPr>
        <w:t>by</w:t>
      </w:r>
      <w:proofErr w:type="gramEnd"/>
      <w:r w:rsidRPr="007C5E0A">
        <w:rPr>
          <w:rFonts w:ascii="Arial" w:eastAsia="Times New Roman" w:hAnsi="Arial" w:cs="Arial"/>
          <w:sz w:val="18"/>
          <w:szCs w:val="18"/>
        </w:rPr>
        <w:t xml:space="preserve"> </w:t>
      </w:r>
      <w:hyperlink r:id="rId9" w:tgtFrame="_blank" w:history="1">
        <w:r w:rsidRPr="007C5E0A">
          <w:rPr>
            <w:rFonts w:ascii="Arial" w:eastAsia="Times New Roman" w:hAnsi="Arial" w:cs="Arial"/>
            <w:sz w:val="18"/>
            <w:szCs w:val="18"/>
            <w:u w:val="single"/>
          </w:rPr>
          <w:t xml:space="preserve">Mark </w:t>
        </w:r>
        <w:proofErr w:type="spellStart"/>
        <w:r w:rsidRPr="007C5E0A">
          <w:rPr>
            <w:rFonts w:ascii="Arial" w:eastAsia="Times New Roman" w:hAnsi="Arial" w:cs="Arial"/>
            <w:sz w:val="18"/>
            <w:szCs w:val="18"/>
            <w:u w:val="single"/>
          </w:rPr>
          <w:t>Vinz</w:t>
        </w:r>
        <w:proofErr w:type="spellEnd"/>
      </w:hyperlink>
    </w:p>
    <w:p w:rsidR="007C5E0A" w:rsidRPr="007C5E0A" w:rsidRDefault="007C5E0A" w:rsidP="007C5E0A">
      <w:pPr>
        <w:spacing w:line="240" w:lineRule="auto"/>
        <w:rPr>
          <w:rFonts w:ascii="Georgia" w:eastAsia="Times New Roman" w:hAnsi="Georgia" w:cs="Times New Roman"/>
          <w:sz w:val="20"/>
          <w:szCs w:val="20"/>
        </w:rPr>
      </w:pPr>
      <w:r w:rsidRPr="007C5E0A">
        <w:rPr>
          <w:rFonts w:ascii="Georgia" w:eastAsia="Times New Roman" w:hAnsi="Georgia" w:cs="Times New Roman"/>
          <w:sz w:val="20"/>
          <w:szCs w:val="20"/>
        </w:rPr>
        <w:t>My daughter wants the car tonight, no,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needs the car tonight—to go somewhere,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to do some things, you know, be back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before it gets too late, of course,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if I say so, which I always do,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of course. I trust her—it's the others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I don't trust, the others I worry about</w:t>
      </w:r>
      <w:proofErr w:type="gramStart"/>
      <w:r w:rsidRPr="007C5E0A">
        <w:rPr>
          <w:rFonts w:ascii="Georgia" w:eastAsia="Times New Roman" w:hAnsi="Georgia" w:cs="Times New Roman"/>
          <w:sz w:val="20"/>
          <w:szCs w:val="20"/>
        </w:rPr>
        <w:t>,</w:t>
      </w:r>
      <w:proofErr w:type="gramEnd"/>
      <w:r w:rsidRPr="007C5E0A">
        <w:rPr>
          <w:rFonts w:ascii="Georgia" w:eastAsia="Times New Roman" w:hAnsi="Georgia" w:cs="Times New Roman"/>
          <w:sz w:val="20"/>
          <w:szCs w:val="20"/>
        </w:rPr>
        <w:br/>
        <w:t>and round we go again.</w:t>
      </w:r>
      <w:r w:rsidRPr="007C5E0A">
        <w:rPr>
          <w:rFonts w:ascii="Georgia" w:eastAsia="Times New Roman" w:hAnsi="Georgia" w:cs="Times New Roman"/>
          <w:sz w:val="20"/>
          <w:szCs w:val="20"/>
        </w:rPr>
        <w:br/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Headlights pass the driveway—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I study every shadow on the wall,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each voice from the dark street,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and laughter—faint, familiar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>laughter, rising and falling</w:t>
      </w:r>
      <w:r w:rsidRPr="007C5E0A">
        <w:rPr>
          <w:rFonts w:ascii="Georgia" w:eastAsia="Times New Roman" w:hAnsi="Georgia" w:cs="Times New Roman"/>
          <w:sz w:val="20"/>
          <w:szCs w:val="20"/>
        </w:rPr>
        <w:br/>
        <w:t xml:space="preserve">on every breath of wind. </w:t>
      </w:r>
    </w:p>
    <w:p w:rsidR="007C5E0A" w:rsidRPr="007C5E0A" w:rsidRDefault="007C5E0A" w:rsidP="007C5E0A">
      <w:pPr>
        <w:spacing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7C5E0A">
        <w:rPr>
          <w:rFonts w:ascii="Arial" w:eastAsia="Times New Roman" w:hAnsi="Arial" w:cs="Arial"/>
          <w:sz w:val="18"/>
          <w:szCs w:val="18"/>
        </w:rPr>
        <w:t xml:space="preserve">"Sins of the Fathers" by Mark </w:t>
      </w:r>
      <w:proofErr w:type="spellStart"/>
      <w:r w:rsidRPr="007C5E0A">
        <w:rPr>
          <w:rFonts w:ascii="Arial" w:eastAsia="Times New Roman" w:hAnsi="Arial" w:cs="Arial"/>
          <w:sz w:val="18"/>
          <w:szCs w:val="18"/>
        </w:rPr>
        <w:t>Vinz</w:t>
      </w:r>
      <w:proofErr w:type="spellEnd"/>
      <w:r w:rsidRPr="007C5E0A">
        <w:rPr>
          <w:rFonts w:ascii="Arial" w:eastAsia="Times New Roman" w:hAnsi="Arial" w:cs="Arial"/>
          <w:sz w:val="18"/>
          <w:szCs w:val="18"/>
        </w:rPr>
        <w:t xml:space="preserve"> from </w:t>
      </w:r>
      <w:r w:rsidRPr="007C5E0A">
        <w:rPr>
          <w:rFonts w:ascii="Arial" w:eastAsia="Times New Roman" w:hAnsi="Arial" w:cs="Arial"/>
          <w:i/>
          <w:iCs/>
          <w:sz w:val="18"/>
          <w:szCs w:val="18"/>
        </w:rPr>
        <w:t>Mixed Blessings</w:t>
      </w:r>
      <w:r w:rsidRPr="007C5E0A">
        <w:rPr>
          <w:rFonts w:ascii="Arial" w:eastAsia="Times New Roman" w:hAnsi="Arial" w:cs="Arial"/>
          <w:sz w:val="18"/>
          <w:szCs w:val="18"/>
        </w:rPr>
        <w:t>.</w:t>
      </w:r>
      <w:proofErr w:type="gramEnd"/>
      <w:r w:rsidRPr="007C5E0A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7C5E0A">
        <w:rPr>
          <w:rFonts w:ascii="Arial" w:eastAsia="Times New Roman" w:hAnsi="Arial" w:cs="Arial"/>
          <w:sz w:val="18"/>
          <w:szCs w:val="18"/>
        </w:rPr>
        <w:t>© Spoon River Poetry Press, 1989.</w:t>
      </w:r>
      <w:proofErr w:type="gramEnd"/>
    </w:p>
    <w:p w:rsidR="007C5E0A" w:rsidRPr="007C5E0A" w:rsidRDefault="007C5E0A" w:rsidP="007C5E0A"/>
    <w:sectPr w:rsidR="007C5E0A" w:rsidRPr="007C5E0A" w:rsidSect="005F1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21A"/>
    <w:multiLevelType w:val="hybridMultilevel"/>
    <w:tmpl w:val="392A6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45EE"/>
    <w:multiLevelType w:val="hybridMultilevel"/>
    <w:tmpl w:val="B47C7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90E06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24468"/>
    <w:multiLevelType w:val="hybridMultilevel"/>
    <w:tmpl w:val="CA3265A4"/>
    <w:lvl w:ilvl="0" w:tplc="237468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70"/>
    <w:rsid w:val="000E2AD2"/>
    <w:rsid w:val="002D0AF0"/>
    <w:rsid w:val="004E5470"/>
    <w:rsid w:val="0051519E"/>
    <w:rsid w:val="0057479C"/>
    <w:rsid w:val="005F16A6"/>
    <w:rsid w:val="00720D69"/>
    <w:rsid w:val="0072327C"/>
    <w:rsid w:val="00756311"/>
    <w:rsid w:val="0076432F"/>
    <w:rsid w:val="007A4C8C"/>
    <w:rsid w:val="007A4E27"/>
    <w:rsid w:val="007C5E0A"/>
    <w:rsid w:val="00813217"/>
    <w:rsid w:val="00AD14A0"/>
    <w:rsid w:val="00B52F4D"/>
    <w:rsid w:val="00B7616F"/>
    <w:rsid w:val="00C9440B"/>
    <w:rsid w:val="00CE1F71"/>
    <w:rsid w:val="00E72BB8"/>
    <w:rsid w:val="00E96428"/>
    <w:rsid w:val="00EE2F06"/>
    <w:rsid w:val="00FB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4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4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almanac.org/author.php?auth_id=1679&amp;elq=2e3a5ce7cb2d4c85a03d589ebbfbd23e&amp;elqCampaignId=720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ritersalmanac.org/author.php?auth_id=1926&amp;elq=9bea2f9e93fc49468bec8aee19175483&amp;elqCampaignId=7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jcooper</dc:creator>
  <cp:lastModifiedBy>jcooper</cp:lastModifiedBy>
  <cp:revision>4</cp:revision>
  <cp:lastPrinted>2014-06-05T19:01:00Z</cp:lastPrinted>
  <dcterms:created xsi:type="dcterms:W3CDTF">2014-06-06T14:29:00Z</dcterms:created>
  <dcterms:modified xsi:type="dcterms:W3CDTF">2014-06-06T15:07:00Z</dcterms:modified>
</cp:coreProperties>
</file>